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4A" w:rsidRPr="009E534A" w:rsidRDefault="009E534A" w:rsidP="009E534A">
      <w:pPr>
        <w:autoSpaceDE w:val="0"/>
        <w:autoSpaceDN w:val="0"/>
        <w:adjustRightInd w:val="0"/>
        <w:jc w:val="center"/>
        <w:rPr>
          <w:rFonts w:asciiTheme="minorEastAsia" w:hAnsiTheme="minorEastAsia" w:cs="ＭＳ明朝"/>
          <w:b/>
          <w:kern w:val="0"/>
          <w:sz w:val="24"/>
          <w:szCs w:val="24"/>
        </w:rPr>
      </w:pPr>
      <w:r w:rsidRPr="009E534A">
        <w:rPr>
          <w:rFonts w:asciiTheme="minorEastAsia" w:hAnsiTheme="minorEastAsia" w:cs="ＭＳ明朝" w:hint="eastAsia"/>
          <w:b/>
          <w:kern w:val="0"/>
          <w:sz w:val="28"/>
          <w:szCs w:val="24"/>
        </w:rPr>
        <w:t>農地法関係の提出書類について（２条申請）</w:t>
      </w:r>
    </w:p>
    <w:p w:rsidR="009E534A" w:rsidRPr="009E534A" w:rsidRDefault="009E534A" w:rsidP="009E534A">
      <w:pPr>
        <w:autoSpaceDE w:val="0"/>
        <w:autoSpaceDN w:val="0"/>
        <w:adjustRightInd w:val="0"/>
        <w:jc w:val="left"/>
        <w:rPr>
          <w:rFonts w:asciiTheme="minorEastAsia" w:hAnsiTheme="minorEastAsia" w:cs="ＭＳ明朝"/>
          <w:kern w:val="0"/>
          <w:sz w:val="22"/>
        </w:rPr>
      </w:pPr>
    </w:p>
    <w:p w:rsidR="009E534A" w:rsidRPr="009E534A" w:rsidRDefault="009E534A" w:rsidP="009E534A">
      <w:pPr>
        <w:autoSpaceDE w:val="0"/>
        <w:autoSpaceDN w:val="0"/>
        <w:adjustRightInd w:val="0"/>
        <w:jc w:val="right"/>
        <w:rPr>
          <w:rFonts w:asciiTheme="minorEastAsia" w:hAnsiTheme="minorEastAsia" w:cs="ＭＳ明朝"/>
          <w:kern w:val="0"/>
          <w:sz w:val="22"/>
        </w:rPr>
      </w:pPr>
      <w:r w:rsidRPr="009E534A">
        <w:rPr>
          <w:rFonts w:asciiTheme="minorEastAsia" w:hAnsiTheme="minorEastAsia" w:cs="ＭＳ明朝" w:hint="eastAsia"/>
          <w:kern w:val="0"/>
          <w:sz w:val="22"/>
        </w:rPr>
        <w:t>書類提出締切日 毎月</w:t>
      </w:r>
      <w:r w:rsidR="00BE4C43">
        <w:rPr>
          <w:rFonts w:asciiTheme="minorEastAsia" w:hAnsiTheme="minorEastAsia" w:cs="ＭＳ明朝" w:hint="eastAsia"/>
          <w:kern w:val="0"/>
          <w:sz w:val="22"/>
        </w:rPr>
        <w:t>末</w:t>
      </w:r>
      <w:r w:rsidRPr="009E534A">
        <w:rPr>
          <w:rFonts w:asciiTheme="minorEastAsia" w:hAnsiTheme="minorEastAsia" w:cs="ＭＳ明朝" w:hint="eastAsia"/>
          <w:kern w:val="0"/>
          <w:sz w:val="22"/>
        </w:rPr>
        <w:t>日</w:t>
      </w:r>
      <w:r>
        <w:rPr>
          <w:rFonts w:asciiTheme="minorEastAsia" w:hAnsiTheme="minorEastAsia" w:cs="ＭＳ明朝" w:hint="eastAsia"/>
          <w:kern w:val="0"/>
          <w:sz w:val="22"/>
        </w:rPr>
        <w:t>前後</w:t>
      </w:r>
    </w:p>
    <w:p w:rsidR="009E534A" w:rsidRPr="009E534A" w:rsidRDefault="009E534A" w:rsidP="009E534A">
      <w:pPr>
        <w:autoSpaceDE w:val="0"/>
        <w:autoSpaceDN w:val="0"/>
        <w:adjustRightInd w:val="0"/>
        <w:jc w:val="left"/>
        <w:rPr>
          <w:rFonts w:asciiTheme="minorEastAsia" w:hAnsiTheme="minorEastAsia" w:cs="ＭＳ明朝"/>
          <w:kern w:val="0"/>
          <w:sz w:val="22"/>
        </w:rPr>
      </w:pPr>
    </w:p>
    <w:p w:rsidR="009E534A" w:rsidRPr="009E534A" w:rsidRDefault="009E534A" w:rsidP="009E534A">
      <w:pPr>
        <w:autoSpaceDE w:val="0"/>
        <w:autoSpaceDN w:val="0"/>
        <w:adjustRightInd w:val="0"/>
        <w:ind w:firstLineChars="100" w:firstLine="240"/>
        <w:jc w:val="left"/>
        <w:rPr>
          <w:rFonts w:asciiTheme="minorEastAsia" w:hAnsiTheme="minorEastAsia" w:cs="ＭＳ明朝"/>
          <w:kern w:val="0"/>
          <w:sz w:val="28"/>
          <w:szCs w:val="24"/>
        </w:rPr>
      </w:pPr>
      <w:r w:rsidRPr="009E534A">
        <w:rPr>
          <w:rFonts w:asciiTheme="minorEastAsia" w:hAnsiTheme="minorEastAsia" w:cs="ＭＳ明朝" w:hint="eastAsia"/>
          <w:kern w:val="0"/>
          <w:sz w:val="24"/>
        </w:rPr>
        <w:t xml:space="preserve">★ </w:t>
      </w:r>
      <w:r w:rsidRPr="009E534A">
        <w:rPr>
          <w:rFonts w:asciiTheme="minorEastAsia" w:hAnsiTheme="minorEastAsia" w:cs="ＭＳ明朝" w:hint="eastAsia"/>
          <w:kern w:val="0"/>
          <w:sz w:val="28"/>
          <w:szCs w:val="24"/>
        </w:rPr>
        <w:t>農地法第２条の農地でない旨の証明願い（非農地証明）</w:t>
      </w:r>
    </w:p>
    <w:p w:rsidR="009E534A" w:rsidRPr="009E534A" w:rsidRDefault="009E534A" w:rsidP="009E534A">
      <w:pPr>
        <w:autoSpaceDE w:val="0"/>
        <w:autoSpaceDN w:val="0"/>
        <w:adjustRightInd w:val="0"/>
        <w:ind w:firstLineChars="100" w:firstLine="220"/>
        <w:jc w:val="left"/>
        <w:rPr>
          <w:rFonts w:asciiTheme="minorEastAsia" w:hAnsiTheme="minorEastAsia" w:cs="ＭＳ明朝"/>
          <w:kern w:val="0"/>
          <w:sz w:val="22"/>
        </w:rPr>
      </w:pPr>
      <w:r w:rsidRPr="009E534A">
        <w:rPr>
          <w:rFonts w:asciiTheme="minorEastAsia" w:hAnsiTheme="minorEastAsia" w:cs="ＭＳ明朝" w:hint="eastAsia"/>
          <w:kern w:val="0"/>
          <w:sz w:val="22"/>
        </w:rPr>
        <w:t>[高野町農業委員会会長あて]</w:t>
      </w:r>
    </w:p>
    <w:p w:rsidR="009E534A" w:rsidRPr="009E534A" w:rsidRDefault="009E534A" w:rsidP="009E534A">
      <w:pPr>
        <w:autoSpaceDE w:val="0"/>
        <w:autoSpaceDN w:val="0"/>
        <w:adjustRightInd w:val="0"/>
        <w:jc w:val="left"/>
        <w:rPr>
          <w:rFonts w:asciiTheme="minorEastAsia" w:hAnsiTheme="minorEastAsia" w:cs="ＭＳ明朝"/>
          <w:kern w:val="0"/>
          <w:sz w:val="22"/>
        </w:rPr>
      </w:pPr>
    </w:p>
    <w:p w:rsidR="009E534A" w:rsidRPr="009E534A" w:rsidRDefault="009E534A" w:rsidP="00C67E38">
      <w:pPr>
        <w:autoSpaceDE w:val="0"/>
        <w:autoSpaceDN w:val="0"/>
        <w:adjustRightInd w:val="0"/>
        <w:ind w:firstLineChars="100" w:firstLine="220"/>
        <w:jc w:val="left"/>
        <w:rPr>
          <w:rFonts w:asciiTheme="minorEastAsia" w:hAnsiTheme="minorEastAsia" w:cs="ＭＳ明朝"/>
          <w:kern w:val="0"/>
          <w:sz w:val="20"/>
          <w:szCs w:val="20"/>
        </w:rPr>
      </w:pPr>
      <w:r w:rsidRPr="009E534A">
        <w:rPr>
          <w:rFonts w:asciiTheme="minorEastAsia" w:hAnsiTheme="minorEastAsia" w:cs="ＭＳ明朝" w:hint="eastAsia"/>
          <w:kern w:val="0"/>
          <w:sz w:val="22"/>
        </w:rPr>
        <w:t>この証明願は、現状が農地でないため農地法の適用がないことを証明するためのもので、農業委員会が発行する。</w:t>
      </w:r>
      <w:r w:rsidRPr="009E534A">
        <w:rPr>
          <w:rFonts w:asciiTheme="minorEastAsia" w:hAnsiTheme="minorEastAsia" w:cs="ＭＳ明朝" w:hint="eastAsia"/>
          <w:kern w:val="0"/>
          <w:sz w:val="20"/>
          <w:szCs w:val="20"/>
        </w:rPr>
        <w:t>（</w:t>
      </w:r>
      <w:r w:rsidRPr="009E534A">
        <w:rPr>
          <w:rFonts w:asciiTheme="minorEastAsia" w:hAnsiTheme="minorEastAsia" w:cs="ＭＳ明朝" w:hint="eastAsia"/>
          <w:b/>
          <w:color w:val="FF0000"/>
          <w:kern w:val="0"/>
          <w:sz w:val="20"/>
          <w:szCs w:val="20"/>
        </w:rPr>
        <w:t>なお、この証明は、農地法などの法律に基づく</w:t>
      </w:r>
      <w:r w:rsidRPr="009E534A">
        <w:rPr>
          <w:rFonts w:asciiTheme="minorEastAsia" w:hAnsiTheme="minorEastAsia" w:cs="ＭＳ明朝" w:hint="eastAsia"/>
          <w:b/>
          <w:color w:val="FF0000"/>
          <w:kern w:val="0"/>
          <w:sz w:val="20"/>
          <w:szCs w:val="20"/>
          <w:u w:val="wave"/>
        </w:rPr>
        <w:t>行政処分ではなく、農業委員会が慣例もしくは都道府県の通達に基づいて事実上の証明行為として行っているいわゆる行政上のサービス行為です。</w:t>
      </w:r>
      <w:r w:rsidRPr="009E534A">
        <w:rPr>
          <w:rFonts w:asciiTheme="minorEastAsia" w:hAnsiTheme="minorEastAsia" w:cs="ＭＳ明朝" w:hint="eastAsia"/>
          <w:kern w:val="0"/>
          <w:sz w:val="20"/>
          <w:szCs w:val="20"/>
        </w:rPr>
        <w:t>）</w:t>
      </w:r>
    </w:p>
    <w:p w:rsidR="009E534A" w:rsidRPr="009E534A" w:rsidRDefault="009E534A" w:rsidP="00C67E38">
      <w:pPr>
        <w:autoSpaceDE w:val="0"/>
        <w:autoSpaceDN w:val="0"/>
        <w:adjustRightInd w:val="0"/>
        <w:ind w:firstLineChars="100" w:firstLine="220"/>
        <w:jc w:val="left"/>
        <w:rPr>
          <w:rFonts w:asciiTheme="minorEastAsia" w:hAnsiTheme="minorEastAsia" w:cs="ＭＳ明朝"/>
          <w:kern w:val="0"/>
          <w:sz w:val="22"/>
        </w:rPr>
      </w:pPr>
      <w:r w:rsidRPr="009E534A">
        <w:rPr>
          <w:rFonts w:asciiTheme="minorEastAsia" w:hAnsiTheme="minorEastAsia" w:cs="ＭＳ明朝" w:hint="eastAsia"/>
          <w:kern w:val="0"/>
          <w:sz w:val="22"/>
        </w:rPr>
        <w:t>昭和２７年１０月２０日以前にすでに非農地になっている場合は、農地法施行前のため無断転用ではないが、それ以降に転用されたものについては</w:t>
      </w:r>
      <w:r w:rsidRPr="009E534A">
        <w:rPr>
          <w:rFonts w:asciiTheme="minorEastAsia" w:hAnsiTheme="minorEastAsia" w:cs="ＭＳ明朝" w:hint="eastAsia"/>
          <w:b/>
          <w:color w:val="FF0000"/>
          <w:kern w:val="0"/>
          <w:sz w:val="22"/>
        </w:rPr>
        <w:t>２０年以上経過</w:t>
      </w:r>
      <w:r w:rsidRPr="009E534A">
        <w:rPr>
          <w:rFonts w:asciiTheme="minorEastAsia" w:hAnsiTheme="minorEastAsia" w:cs="ＭＳ明朝" w:hint="eastAsia"/>
          <w:kern w:val="0"/>
          <w:sz w:val="22"/>
        </w:rPr>
        <w:t>し、かつ</w:t>
      </w:r>
      <w:r w:rsidRPr="009E534A">
        <w:rPr>
          <w:rFonts w:asciiTheme="minorEastAsia" w:hAnsiTheme="minorEastAsia" w:cs="ＭＳ明朝" w:hint="eastAsia"/>
          <w:b/>
          <w:color w:val="FF0000"/>
          <w:kern w:val="0"/>
          <w:sz w:val="22"/>
        </w:rPr>
        <w:t>やむを得ない</w:t>
      </w:r>
      <w:r w:rsidRPr="009E534A">
        <w:rPr>
          <w:rFonts w:asciiTheme="minorEastAsia" w:hAnsiTheme="minorEastAsia" w:cs="ＭＳ明朝" w:hint="eastAsia"/>
          <w:kern w:val="0"/>
          <w:sz w:val="22"/>
        </w:rPr>
        <w:t>と判断できる場合にのみ発行する。なお、売買・贈与等があった場合はそれ以後</w:t>
      </w:r>
      <w:r w:rsidRPr="009E534A">
        <w:rPr>
          <w:rFonts w:asciiTheme="minorEastAsia" w:hAnsiTheme="minorEastAsia" w:cs="ＭＳ明朝" w:hint="eastAsia"/>
          <w:b/>
          <w:color w:val="FF0000"/>
          <w:kern w:val="0"/>
          <w:sz w:val="22"/>
        </w:rPr>
        <w:t>２０年以上経過</w:t>
      </w:r>
      <w:r w:rsidRPr="009E534A">
        <w:rPr>
          <w:rFonts w:asciiTheme="minorEastAsia" w:hAnsiTheme="minorEastAsia" w:cs="ＭＳ明朝" w:hint="eastAsia"/>
          <w:kern w:val="0"/>
          <w:sz w:val="22"/>
        </w:rPr>
        <w:t>しないと発行できない。</w:t>
      </w:r>
    </w:p>
    <w:p w:rsidR="009E534A" w:rsidRPr="009E534A" w:rsidRDefault="009E534A" w:rsidP="00C67E38">
      <w:pPr>
        <w:autoSpaceDE w:val="0"/>
        <w:autoSpaceDN w:val="0"/>
        <w:adjustRightInd w:val="0"/>
        <w:ind w:firstLineChars="100" w:firstLine="220"/>
        <w:jc w:val="left"/>
        <w:rPr>
          <w:rFonts w:asciiTheme="minorEastAsia" w:hAnsiTheme="minorEastAsia" w:cs="ＭＳ明朝"/>
          <w:kern w:val="0"/>
          <w:sz w:val="22"/>
        </w:rPr>
      </w:pPr>
      <w:r w:rsidRPr="009E534A">
        <w:rPr>
          <w:rFonts w:asciiTheme="minorEastAsia" w:hAnsiTheme="minorEastAsia" w:cs="ＭＳ明朝" w:hint="eastAsia"/>
          <w:kern w:val="0"/>
          <w:sz w:val="22"/>
        </w:rPr>
        <w:t>申請者は原則として土地所有者とするが、共有の場合は他の者の同意を得て代表者が申請しても良い。又、未相続の場合も他の相続人の同意を得て代表者が申請しても良い。</w:t>
      </w:r>
    </w:p>
    <w:p w:rsidR="009E534A" w:rsidRPr="009E534A" w:rsidRDefault="009E534A" w:rsidP="009E534A">
      <w:pPr>
        <w:autoSpaceDE w:val="0"/>
        <w:autoSpaceDN w:val="0"/>
        <w:adjustRightInd w:val="0"/>
        <w:jc w:val="left"/>
        <w:rPr>
          <w:rFonts w:asciiTheme="minorEastAsia" w:hAnsiTheme="minorEastAsia" w:cs="ＭＳ明朝"/>
          <w:kern w:val="0"/>
          <w:sz w:val="22"/>
        </w:rPr>
      </w:pPr>
    </w:p>
    <w:p w:rsidR="009E534A" w:rsidRPr="009E534A" w:rsidRDefault="009E534A" w:rsidP="009E534A">
      <w:pPr>
        <w:autoSpaceDE w:val="0"/>
        <w:autoSpaceDN w:val="0"/>
        <w:adjustRightInd w:val="0"/>
        <w:jc w:val="left"/>
        <w:rPr>
          <w:rFonts w:asciiTheme="minorEastAsia" w:hAnsiTheme="minorEastAsia" w:cs="ＭＳ明朝"/>
          <w:kern w:val="0"/>
          <w:sz w:val="22"/>
        </w:rPr>
      </w:pPr>
      <w:r w:rsidRPr="009E534A">
        <w:rPr>
          <w:rFonts w:asciiTheme="minorEastAsia" w:hAnsiTheme="minorEastAsia" w:cs="ＭＳ明朝" w:hint="eastAsia"/>
          <w:kern w:val="0"/>
          <w:sz w:val="22"/>
        </w:rPr>
        <w:t>（提出書類）</w:t>
      </w:r>
    </w:p>
    <w:p w:rsidR="00C67E38" w:rsidRDefault="009E534A" w:rsidP="009E534A">
      <w:pPr>
        <w:autoSpaceDE w:val="0"/>
        <w:autoSpaceDN w:val="0"/>
        <w:adjustRightInd w:val="0"/>
        <w:jc w:val="left"/>
        <w:rPr>
          <w:rFonts w:asciiTheme="minorEastAsia" w:hAnsiTheme="minorEastAsia" w:cs="ＭＳ明朝"/>
          <w:kern w:val="0"/>
          <w:sz w:val="22"/>
        </w:rPr>
      </w:pPr>
      <w:r w:rsidRPr="009E534A">
        <w:rPr>
          <w:rFonts w:asciiTheme="minorEastAsia" w:hAnsiTheme="minorEastAsia" w:cs="ＭＳ明朝" w:hint="eastAsia"/>
          <w:kern w:val="0"/>
          <w:sz w:val="22"/>
        </w:rPr>
        <w:t>１．証明願</w:t>
      </w:r>
      <w:r w:rsidR="00BE4C43">
        <w:rPr>
          <w:rFonts w:asciiTheme="minorEastAsia" w:hAnsiTheme="minorEastAsia" w:cs="ＭＳ明朝" w:hint="eastAsia"/>
          <w:kern w:val="0"/>
          <w:sz w:val="22"/>
        </w:rPr>
        <w:t xml:space="preserve">　</w:t>
      </w:r>
      <w:r w:rsidRPr="009E534A">
        <w:rPr>
          <w:rFonts w:asciiTheme="minorEastAsia" w:hAnsiTheme="minorEastAsia" w:cs="ＭＳ明朝" w:hint="eastAsia"/>
          <w:kern w:val="0"/>
          <w:sz w:val="22"/>
        </w:rPr>
        <w:t xml:space="preserve">２部 </w:t>
      </w:r>
      <w:r w:rsidR="000B6D50">
        <w:rPr>
          <w:rFonts w:asciiTheme="minorEastAsia" w:hAnsiTheme="minorEastAsia" w:cs="ＭＳ明朝" w:hint="eastAsia"/>
          <w:kern w:val="0"/>
          <w:sz w:val="22"/>
        </w:rPr>
        <w:t>『Ａ３サイズ』</w:t>
      </w:r>
    </w:p>
    <w:p w:rsidR="009E534A" w:rsidRPr="009E534A" w:rsidRDefault="009E534A" w:rsidP="009E534A">
      <w:pPr>
        <w:autoSpaceDE w:val="0"/>
        <w:autoSpaceDN w:val="0"/>
        <w:adjustRightInd w:val="0"/>
        <w:jc w:val="left"/>
        <w:rPr>
          <w:rFonts w:asciiTheme="minorEastAsia" w:hAnsiTheme="minorEastAsia" w:cs="ＭＳ明朝"/>
          <w:kern w:val="0"/>
          <w:sz w:val="22"/>
        </w:rPr>
      </w:pPr>
      <w:r w:rsidRPr="009E534A">
        <w:rPr>
          <w:rFonts w:asciiTheme="minorEastAsia" w:hAnsiTheme="minorEastAsia" w:cs="ＭＳ明朝" w:hint="eastAsia"/>
          <w:kern w:val="0"/>
          <w:sz w:val="22"/>
        </w:rPr>
        <w:t>２．登記簿謄本（全部事項証明書）１部</w:t>
      </w:r>
    </w:p>
    <w:p w:rsidR="009E534A" w:rsidRPr="009E534A" w:rsidRDefault="00C67E38" w:rsidP="009E534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３</w:t>
      </w:r>
      <w:r w:rsidR="00BF5230">
        <w:rPr>
          <w:rFonts w:asciiTheme="minorEastAsia" w:hAnsiTheme="minorEastAsia" w:cs="ＭＳ明朝" w:hint="eastAsia"/>
          <w:kern w:val="0"/>
          <w:sz w:val="22"/>
        </w:rPr>
        <w:t>．現況写真</w:t>
      </w:r>
      <w:r w:rsidR="00BE4C43">
        <w:rPr>
          <w:rFonts w:asciiTheme="minorEastAsia" w:hAnsiTheme="minorEastAsia" w:cs="ＭＳ明朝" w:hint="eastAsia"/>
          <w:kern w:val="0"/>
          <w:sz w:val="22"/>
        </w:rPr>
        <w:t xml:space="preserve">　</w:t>
      </w:r>
      <w:r w:rsidR="00BF5230">
        <w:rPr>
          <w:rFonts w:asciiTheme="minorEastAsia" w:hAnsiTheme="minorEastAsia" w:cs="ＭＳ明朝" w:hint="eastAsia"/>
          <w:kern w:val="0"/>
          <w:sz w:val="22"/>
        </w:rPr>
        <w:t>２枚（２方向から撮影すること。各１枚　筆が複数ある場合も同様。）</w:t>
      </w:r>
    </w:p>
    <w:p w:rsidR="00C67E38" w:rsidRDefault="00C67E38" w:rsidP="009E534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４</w:t>
      </w:r>
      <w:r w:rsidR="009E534A" w:rsidRPr="009E534A">
        <w:rPr>
          <w:rFonts w:asciiTheme="minorEastAsia" w:hAnsiTheme="minorEastAsia" w:cs="ＭＳ明朝" w:hint="eastAsia"/>
          <w:kern w:val="0"/>
          <w:sz w:val="22"/>
        </w:rPr>
        <w:t>．付近見取図</w:t>
      </w:r>
      <w:r w:rsidR="00BE4C43">
        <w:rPr>
          <w:rFonts w:asciiTheme="minorEastAsia" w:hAnsiTheme="minorEastAsia" w:cs="ＭＳ明朝" w:hint="eastAsia"/>
          <w:kern w:val="0"/>
          <w:sz w:val="22"/>
        </w:rPr>
        <w:t xml:space="preserve">　</w:t>
      </w:r>
      <w:r w:rsidR="009E534A" w:rsidRPr="009E534A">
        <w:rPr>
          <w:rFonts w:asciiTheme="minorEastAsia" w:hAnsiTheme="minorEastAsia" w:cs="ＭＳ明朝" w:hint="eastAsia"/>
          <w:kern w:val="0"/>
          <w:sz w:val="22"/>
        </w:rPr>
        <w:t>１部（住宅地図でも可）</w:t>
      </w:r>
    </w:p>
    <w:p w:rsidR="009E534A" w:rsidRPr="009E534A" w:rsidRDefault="00C67E38" w:rsidP="009E534A">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５</w:t>
      </w:r>
      <w:r w:rsidR="009E534A" w:rsidRPr="009E534A">
        <w:rPr>
          <w:rFonts w:asciiTheme="minorEastAsia" w:hAnsiTheme="minorEastAsia" w:cs="ＭＳ明朝" w:hint="eastAsia"/>
          <w:kern w:val="0"/>
          <w:sz w:val="22"/>
        </w:rPr>
        <w:t>．字図（公図）</w:t>
      </w:r>
      <w:r w:rsidR="00BE4C43">
        <w:rPr>
          <w:rFonts w:asciiTheme="minorEastAsia" w:hAnsiTheme="minorEastAsia" w:cs="ＭＳ明朝" w:hint="eastAsia"/>
          <w:kern w:val="0"/>
          <w:sz w:val="22"/>
        </w:rPr>
        <w:t xml:space="preserve">　</w:t>
      </w:r>
      <w:r w:rsidR="009E534A" w:rsidRPr="009E534A">
        <w:rPr>
          <w:rFonts w:asciiTheme="minorEastAsia" w:hAnsiTheme="minorEastAsia" w:cs="ＭＳ明朝" w:hint="eastAsia"/>
          <w:kern w:val="0"/>
          <w:sz w:val="22"/>
        </w:rPr>
        <w:t>１部</w:t>
      </w:r>
    </w:p>
    <w:p w:rsidR="009E534A" w:rsidRPr="009E534A" w:rsidRDefault="00C67E38" w:rsidP="009E534A">
      <w:pPr>
        <w:autoSpaceDE w:val="0"/>
        <w:autoSpaceDN w:val="0"/>
        <w:adjustRightInd w:val="0"/>
        <w:jc w:val="left"/>
        <w:rPr>
          <w:rFonts w:asciiTheme="minorEastAsia" w:hAnsiTheme="minorEastAsia" w:cs="ＭＳ明朝"/>
          <w:b/>
          <w:color w:val="FF0000"/>
          <w:kern w:val="0"/>
          <w:sz w:val="23"/>
          <w:szCs w:val="23"/>
          <w:u w:val="wave"/>
        </w:rPr>
      </w:pPr>
      <w:r>
        <w:rPr>
          <w:rFonts w:asciiTheme="minorEastAsia" w:hAnsiTheme="minorEastAsia" w:cs="ＭＳ明朝" w:hint="eastAsia"/>
          <w:kern w:val="0"/>
          <w:sz w:val="22"/>
        </w:rPr>
        <w:t>６</w:t>
      </w:r>
      <w:r w:rsidR="009E534A" w:rsidRPr="009E534A">
        <w:rPr>
          <w:rFonts w:asciiTheme="minorEastAsia" w:hAnsiTheme="minorEastAsia" w:cs="ＭＳ明朝" w:hint="eastAsia"/>
          <w:kern w:val="0"/>
          <w:sz w:val="22"/>
        </w:rPr>
        <w:t>．平面図（1/100～1/500 程度）１部</w:t>
      </w:r>
      <w:r w:rsidR="009E534A" w:rsidRPr="009E534A">
        <w:rPr>
          <w:rFonts w:asciiTheme="minorEastAsia" w:hAnsiTheme="minorEastAsia" w:cs="ＭＳ明朝" w:hint="eastAsia"/>
          <w:kern w:val="0"/>
          <w:sz w:val="23"/>
          <w:szCs w:val="23"/>
        </w:rPr>
        <w:t>［隣接地の地番・地目・所有者・</w:t>
      </w:r>
      <w:r w:rsidR="009E534A" w:rsidRPr="009E534A">
        <w:rPr>
          <w:rFonts w:asciiTheme="minorEastAsia" w:hAnsiTheme="minorEastAsia" w:cs="ＭＳ明朝" w:hint="eastAsia"/>
          <w:b/>
          <w:color w:val="FF0000"/>
          <w:kern w:val="0"/>
          <w:sz w:val="23"/>
          <w:szCs w:val="23"/>
          <w:u w:val="wave"/>
        </w:rPr>
        <w:t>官民境界・民々</w:t>
      </w:r>
    </w:p>
    <w:p w:rsidR="009E534A" w:rsidRPr="009E534A" w:rsidRDefault="009E534A" w:rsidP="00C67E38">
      <w:pPr>
        <w:tabs>
          <w:tab w:val="left" w:pos="7425"/>
        </w:tabs>
        <w:autoSpaceDE w:val="0"/>
        <w:autoSpaceDN w:val="0"/>
        <w:adjustRightInd w:val="0"/>
        <w:ind w:firstLineChars="200" w:firstLine="462"/>
        <w:jc w:val="left"/>
        <w:rPr>
          <w:rFonts w:asciiTheme="minorEastAsia" w:hAnsiTheme="minorEastAsia" w:cs="ＭＳ明朝"/>
          <w:kern w:val="0"/>
          <w:sz w:val="23"/>
          <w:szCs w:val="23"/>
        </w:rPr>
      </w:pPr>
      <w:r w:rsidRPr="009E534A">
        <w:rPr>
          <w:rFonts w:asciiTheme="minorEastAsia" w:hAnsiTheme="minorEastAsia" w:cs="ＭＳ明朝" w:hint="eastAsia"/>
          <w:b/>
          <w:color w:val="FF0000"/>
          <w:kern w:val="0"/>
          <w:sz w:val="23"/>
          <w:szCs w:val="23"/>
          <w:u w:val="wave"/>
        </w:rPr>
        <w:t>境界</w:t>
      </w:r>
      <w:r w:rsidRPr="009E534A">
        <w:rPr>
          <w:rFonts w:asciiTheme="minorEastAsia" w:hAnsiTheme="minorEastAsia" w:cs="ＭＳ明朝" w:hint="eastAsia"/>
          <w:kern w:val="0"/>
          <w:sz w:val="23"/>
          <w:szCs w:val="23"/>
        </w:rPr>
        <w:t>等を明記の上、</w:t>
      </w:r>
      <w:r w:rsidRPr="009E534A">
        <w:rPr>
          <w:rFonts w:asciiTheme="minorEastAsia" w:hAnsiTheme="minorEastAsia" w:cs="ＭＳ明朝" w:hint="eastAsia"/>
          <w:b/>
          <w:color w:val="FF0000"/>
          <w:kern w:val="0"/>
          <w:sz w:val="23"/>
          <w:szCs w:val="23"/>
        </w:rPr>
        <w:t>境界線を朱線で明示</w:t>
      </w:r>
      <w:r w:rsidRPr="009E534A">
        <w:rPr>
          <w:rFonts w:asciiTheme="minorEastAsia" w:hAnsiTheme="minorEastAsia" w:cs="ＭＳ明朝" w:hint="eastAsia"/>
          <w:kern w:val="0"/>
          <w:sz w:val="23"/>
          <w:szCs w:val="23"/>
        </w:rPr>
        <w:t>すること。］</w:t>
      </w:r>
      <w:r>
        <w:rPr>
          <w:rFonts w:asciiTheme="minorEastAsia" w:hAnsiTheme="minorEastAsia" w:cs="ＭＳ明朝"/>
          <w:kern w:val="0"/>
          <w:sz w:val="23"/>
          <w:szCs w:val="23"/>
        </w:rPr>
        <w:tab/>
      </w:r>
    </w:p>
    <w:p w:rsidR="009E534A" w:rsidRPr="009E534A" w:rsidRDefault="00C67E38" w:rsidP="009E534A">
      <w:pPr>
        <w:autoSpaceDE w:val="0"/>
        <w:autoSpaceDN w:val="0"/>
        <w:adjustRightInd w:val="0"/>
        <w:jc w:val="left"/>
        <w:rPr>
          <w:rFonts w:asciiTheme="minorEastAsia" w:hAnsiTheme="minorEastAsia" w:cs="ＭＳ明朝"/>
          <w:kern w:val="0"/>
          <w:sz w:val="23"/>
          <w:szCs w:val="23"/>
        </w:rPr>
      </w:pPr>
      <w:r>
        <w:rPr>
          <w:rFonts w:asciiTheme="minorEastAsia" w:hAnsiTheme="minorEastAsia" w:cs="ＭＳ明朝" w:hint="eastAsia"/>
          <w:kern w:val="0"/>
          <w:sz w:val="23"/>
          <w:szCs w:val="23"/>
        </w:rPr>
        <w:t>７</w:t>
      </w:r>
      <w:r w:rsidR="009E534A" w:rsidRPr="009E534A">
        <w:rPr>
          <w:rFonts w:asciiTheme="minorEastAsia" w:hAnsiTheme="minorEastAsia" w:cs="ＭＳ明朝" w:hint="eastAsia"/>
          <w:kern w:val="0"/>
          <w:sz w:val="23"/>
          <w:szCs w:val="23"/>
        </w:rPr>
        <w:t>．その他委員会が必要と認める書類</w:t>
      </w:r>
    </w:p>
    <w:p w:rsidR="009E534A" w:rsidRPr="009E534A" w:rsidRDefault="009E534A" w:rsidP="009E534A">
      <w:pPr>
        <w:autoSpaceDE w:val="0"/>
        <w:autoSpaceDN w:val="0"/>
        <w:adjustRightInd w:val="0"/>
        <w:jc w:val="left"/>
        <w:rPr>
          <w:rFonts w:asciiTheme="minorEastAsia" w:hAnsiTheme="minorEastAsia" w:cs="ＭＳ明朝"/>
          <w:kern w:val="0"/>
          <w:sz w:val="22"/>
        </w:rPr>
      </w:pPr>
      <w:bookmarkStart w:id="0" w:name="_GoBack"/>
      <w:bookmarkEnd w:id="0"/>
    </w:p>
    <w:p w:rsidR="00C67E38" w:rsidRPr="009E534A" w:rsidRDefault="00C67E38" w:rsidP="009E534A">
      <w:pPr>
        <w:rPr>
          <w:rFonts w:asciiTheme="minorEastAsia" w:hAnsiTheme="minorEastAsia" w:cs="ＭＳ明朝"/>
          <w:kern w:val="0"/>
          <w:sz w:val="22"/>
        </w:rPr>
      </w:pPr>
    </w:p>
    <w:p w:rsidR="009E534A" w:rsidRDefault="009E534A" w:rsidP="009E534A">
      <w:pPr>
        <w:ind w:leftChars="100" w:left="430" w:hangingChars="100" w:hanging="220"/>
        <w:rPr>
          <w:rFonts w:asciiTheme="minorEastAsia" w:hAnsiTheme="minorEastAsia" w:cs="ＭＳ明朝"/>
          <w:kern w:val="0"/>
          <w:sz w:val="22"/>
        </w:rPr>
      </w:pPr>
      <w:r w:rsidRPr="009E534A">
        <w:rPr>
          <w:rFonts w:asciiTheme="minorEastAsia" w:hAnsiTheme="minorEastAsia" w:cs="ＭＳ明朝" w:hint="eastAsia"/>
          <w:kern w:val="0"/>
          <w:sz w:val="22"/>
        </w:rPr>
        <w:t>※提出頂いてから、後日農業委員会にて現地調査を行いますので、その際は、現場案内等</w:t>
      </w:r>
    </w:p>
    <w:p w:rsidR="009E534A" w:rsidRDefault="009E534A" w:rsidP="009E534A">
      <w:pPr>
        <w:ind w:leftChars="100" w:left="210" w:firstLineChars="100" w:firstLine="220"/>
        <w:rPr>
          <w:rFonts w:asciiTheme="minorEastAsia" w:hAnsiTheme="minorEastAsia" w:cs="ＭＳ明朝"/>
          <w:kern w:val="0"/>
          <w:sz w:val="22"/>
        </w:rPr>
      </w:pPr>
      <w:r w:rsidRPr="009E534A">
        <w:rPr>
          <w:rFonts w:asciiTheme="minorEastAsia" w:hAnsiTheme="minorEastAsia" w:cs="ＭＳ明朝" w:hint="eastAsia"/>
          <w:kern w:val="0"/>
          <w:sz w:val="22"/>
        </w:rPr>
        <w:t>をお願いします。</w:t>
      </w:r>
    </w:p>
    <w:p w:rsidR="000B6D50" w:rsidRDefault="000B6D50" w:rsidP="000B6D50">
      <w:pPr>
        <w:rPr>
          <w:rFonts w:asciiTheme="minorEastAsia" w:hAnsiTheme="minorEastAsia" w:cs="ＭＳ明朝"/>
          <w:kern w:val="0"/>
          <w:sz w:val="22"/>
        </w:rPr>
      </w:pPr>
    </w:p>
    <w:p w:rsidR="00C67E38" w:rsidRDefault="000B6D50" w:rsidP="000B6D50">
      <w:pPr>
        <w:rPr>
          <w:rFonts w:asciiTheme="minorEastAsia" w:hAnsiTheme="minorEastAsia" w:cs="ＭＳ明朝"/>
          <w:kern w:val="0"/>
          <w:sz w:val="22"/>
        </w:rPr>
      </w:pPr>
      <w:r>
        <w:rPr>
          <w:rFonts w:asciiTheme="minorEastAsia" w:hAnsiTheme="minorEastAsia" w:cs="ＭＳ明朝" w:hint="eastAsia"/>
          <w:kern w:val="0"/>
          <w:sz w:val="22"/>
        </w:rPr>
        <w:t xml:space="preserve">　※証明書様式はＡ３で提出してください。</w:t>
      </w:r>
    </w:p>
    <w:p w:rsidR="00C67E38" w:rsidRDefault="00C67E38" w:rsidP="00C67E38">
      <w:pPr>
        <w:ind w:leftChars="100" w:left="210" w:firstLineChars="100" w:firstLine="220"/>
        <w:rPr>
          <w:rFonts w:asciiTheme="minorEastAsia" w:hAnsiTheme="minorEastAsia" w:cs="ＭＳ明朝"/>
          <w:kern w:val="0"/>
          <w:sz w:val="22"/>
        </w:rPr>
      </w:pPr>
    </w:p>
    <w:p w:rsidR="00C67E38" w:rsidRDefault="00C67E38" w:rsidP="00C67E38">
      <w:pPr>
        <w:ind w:leftChars="100" w:left="210" w:firstLineChars="100" w:firstLine="220"/>
        <w:rPr>
          <w:rFonts w:asciiTheme="minorEastAsia" w:hAnsiTheme="minorEastAsia" w:cs="ＭＳ明朝"/>
          <w:kern w:val="0"/>
          <w:sz w:val="22"/>
        </w:rPr>
      </w:pPr>
    </w:p>
    <w:p w:rsidR="00C67E38" w:rsidRDefault="00C67E38" w:rsidP="00C67E38">
      <w:pPr>
        <w:ind w:leftChars="100" w:left="210" w:firstLineChars="100" w:firstLine="220"/>
        <w:rPr>
          <w:rFonts w:asciiTheme="minorEastAsia" w:hAnsiTheme="minorEastAsia" w:cs="ＭＳ明朝"/>
          <w:kern w:val="0"/>
          <w:sz w:val="22"/>
        </w:rPr>
      </w:pPr>
    </w:p>
    <w:p w:rsidR="00C67E38" w:rsidRPr="009E534A" w:rsidRDefault="00C67E38" w:rsidP="00C67E38">
      <w:pPr>
        <w:ind w:leftChars="100" w:left="210" w:firstLineChars="100" w:firstLine="220"/>
        <w:jc w:val="right"/>
        <w:rPr>
          <w:rFonts w:asciiTheme="minorEastAsia" w:hAnsiTheme="minorEastAsia"/>
        </w:rPr>
      </w:pPr>
      <w:r>
        <w:rPr>
          <w:rFonts w:asciiTheme="minorEastAsia" w:hAnsiTheme="minorEastAsia" w:cs="ＭＳ明朝" w:hint="eastAsia"/>
          <w:kern w:val="0"/>
          <w:sz w:val="22"/>
        </w:rPr>
        <w:t>【問い合わせ先】高野町農業委員会　℡０７３６－５６－３４４３</w:t>
      </w:r>
    </w:p>
    <w:sectPr w:rsidR="00C67E38" w:rsidRPr="009E534A" w:rsidSect="005F080C">
      <w:pgSz w:w="11906" w:h="16838" w:code="9"/>
      <w:pgMar w:top="1440" w:right="1077" w:bottom="1440" w:left="1077"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E534A"/>
    <w:rsid w:val="00001DA7"/>
    <w:rsid w:val="000B6D50"/>
    <w:rsid w:val="005F080C"/>
    <w:rsid w:val="009D6966"/>
    <w:rsid w:val="009E534A"/>
    <w:rsid w:val="00BE4C43"/>
    <w:rsid w:val="00BF5230"/>
    <w:rsid w:val="00C67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D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sangyou</dc:creator>
  <cp:keywords/>
  <dc:description/>
  <cp:lastModifiedBy>産業観光課端末</cp:lastModifiedBy>
  <cp:revision>5</cp:revision>
  <cp:lastPrinted>2013-05-10T01:36:00Z</cp:lastPrinted>
  <dcterms:created xsi:type="dcterms:W3CDTF">2011-06-06T03:39:00Z</dcterms:created>
  <dcterms:modified xsi:type="dcterms:W3CDTF">2013-05-10T06:33:00Z</dcterms:modified>
</cp:coreProperties>
</file>