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D08" w:rsidRPr="00847D08" w:rsidRDefault="00847D08" w:rsidP="00847D08">
      <w:pPr>
        <w:jc w:val="center"/>
        <w:rPr>
          <w:sz w:val="28"/>
        </w:rPr>
      </w:pPr>
      <w:r w:rsidRPr="00847D08">
        <w:rPr>
          <w:rFonts w:hint="eastAsia"/>
          <w:sz w:val="28"/>
        </w:rPr>
        <w:t>農地法関係の提出書類について（形状変更）</w:t>
      </w:r>
    </w:p>
    <w:p w:rsidR="00847D08" w:rsidRDefault="00847D08" w:rsidP="00847D08">
      <w:pPr>
        <w:jc w:val="right"/>
      </w:pPr>
    </w:p>
    <w:p w:rsidR="00847D08" w:rsidRDefault="00847D08" w:rsidP="00847D08">
      <w:pPr>
        <w:jc w:val="right"/>
      </w:pPr>
      <w:r>
        <w:rPr>
          <w:rFonts w:hint="eastAsia"/>
        </w:rPr>
        <w:t>書類提出締切日</w:t>
      </w:r>
      <w:r>
        <w:rPr>
          <w:rFonts w:hint="eastAsia"/>
        </w:rPr>
        <w:t xml:space="preserve"> </w:t>
      </w:r>
      <w:r>
        <w:rPr>
          <w:rFonts w:hint="eastAsia"/>
        </w:rPr>
        <w:t>毎月末日前後</w:t>
      </w:r>
    </w:p>
    <w:p w:rsidR="00847D08" w:rsidRPr="00847D08" w:rsidRDefault="00847D08" w:rsidP="00847D08">
      <w:pPr>
        <w:rPr>
          <w:sz w:val="28"/>
        </w:rPr>
      </w:pPr>
      <w:r w:rsidRPr="00847D08">
        <w:rPr>
          <w:rFonts w:hint="eastAsia"/>
          <w:sz w:val="28"/>
        </w:rPr>
        <w:t>★</w:t>
      </w:r>
      <w:r w:rsidRPr="00847D08">
        <w:rPr>
          <w:rFonts w:hint="eastAsia"/>
          <w:sz w:val="28"/>
        </w:rPr>
        <w:t xml:space="preserve"> </w:t>
      </w:r>
      <w:r w:rsidRPr="00847D08">
        <w:rPr>
          <w:rFonts w:hint="eastAsia"/>
          <w:sz w:val="28"/>
        </w:rPr>
        <w:t>農地の形状変更願い</w:t>
      </w:r>
    </w:p>
    <w:p w:rsidR="00847D08" w:rsidRDefault="00847D08" w:rsidP="00847D08">
      <w:r>
        <w:rPr>
          <w:rFonts w:hint="eastAsia"/>
        </w:rPr>
        <w:t>［高野町農業委員会会長あて］</w:t>
      </w:r>
    </w:p>
    <w:p w:rsidR="00847D08" w:rsidRDefault="00847D08" w:rsidP="00847D08"/>
    <w:p w:rsidR="00847D08" w:rsidRDefault="00847D08" w:rsidP="00847D08">
      <w:pPr>
        <w:ind w:firstLineChars="100" w:firstLine="210"/>
      </w:pPr>
      <w:r>
        <w:rPr>
          <w:rFonts w:hint="eastAsia"/>
        </w:rPr>
        <w:t>この申請は、農地の形状を変更する場合に受けるものであって、農業委員会が決定する。</w:t>
      </w:r>
    </w:p>
    <w:p w:rsidR="00847D08" w:rsidRDefault="00847D08" w:rsidP="00847D08">
      <w:pPr>
        <w:ind w:firstLineChars="100" w:firstLine="210"/>
      </w:pPr>
      <w:r>
        <w:rPr>
          <w:rFonts w:hint="eastAsia"/>
        </w:rPr>
        <w:t>尚、本申請が承認された場合は、</w:t>
      </w:r>
      <w:r w:rsidRPr="00E73E7D">
        <w:rPr>
          <w:rFonts w:hint="eastAsia"/>
          <w:b/>
          <w:color w:val="FF0000"/>
          <w:u w:val="wave"/>
        </w:rPr>
        <w:t>原則として３年以上の耕作を必要とする。</w:t>
      </w:r>
    </w:p>
    <w:p w:rsidR="00847D08" w:rsidRDefault="00847D08" w:rsidP="00847D08">
      <w:pPr>
        <w:ind w:firstLineChars="100" w:firstLine="210"/>
      </w:pPr>
      <w:r>
        <w:rPr>
          <w:rFonts w:hint="eastAsia"/>
        </w:rPr>
        <w:t>この申請は、原則として土地所有者がするものであるが、賃</w:t>
      </w:r>
      <w:bookmarkStart w:id="0" w:name="_GoBack"/>
      <w:bookmarkEnd w:id="0"/>
      <w:r>
        <w:rPr>
          <w:rFonts w:hint="eastAsia"/>
        </w:rPr>
        <w:t>貸借等により他人が耕作している場合には、所有者の承諾書を添付し耕作者本人が申請することも可能である。又、所有者が死亡し未相続の場合には、相続人が申請してもよい。</w:t>
      </w:r>
    </w:p>
    <w:p w:rsidR="00847D08" w:rsidRDefault="00847D08" w:rsidP="00847D08"/>
    <w:p w:rsidR="00847D08" w:rsidRDefault="00847D08" w:rsidP="00847D08">
      <w:r>
        <w:rPr>
          <w:rFonts w:hint="eastAsia"/>
        </w:rPr>
        <w:t>（提出書類）</w:t>
      </w:r>
    </w:p>
    <w:p w:rsidR="00847D08" w:rsidRDefault="00847D08" w:rsidP="00847D08">
      <w:r>
        <w:rPr>
          <w:rFonts w:hint="eastAsia"/>
        </w:rPr>
        <w:t>１．申</w:t>
      </w:r>
      <w:r>
        <w:rPr>
          <w:rFonts w:hint="eastAsia"/>
        </w:rPr>
        <w:t xml:space="preserve"> </w:t>
      </w:r>
      <w:r>
        <w:rPr>
          <w:rFonts w:hint="eastAsia"/>
        </w:rPr>
        <w:t>請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  <w:r>
        <w:rPr>
          <w:rFonts w:hint="eastAsia"/>
        </w:rPr>
        <w:t xml:space="preserve"> </w:t>
      </w:r>
      <w:r>
        <w:rPr>
          <w:rFonts w:hint="eastAsia"/>
        </w:rPr>
        <w:t>１部</w:t>
      </w:r>
    </w:p>
    <w:p w:rsidR="00847D08" w:rsidRDefault="00847D08" w:rsidP="00847D08">
      <w:r>
        <w:rPr>
          <w:rFonts w:hint="eastAsia"/>
        </w:rPr>
        <w:t>２．登記簿謄本（全部事項証明書）１部</w:t>
      </w:r>
    </w:p>
    <w:p w:rsidR="00847D08" w:rsidRDefault="00847D08" w:rsidP="00847D08">
      <w:r>
        <w:rPr>
          <w:rFonts w:hint="eastAsia"/>
        </w:rPr>
        <w:t>３．誓</w:t>
      </w:r>
      <w:r>
        <w:rPr>
          <w:rFonts w:hint="eastAsia"/>
        </w:rPr>
        <w:t xml:space="preserve"> </w:t>
      </w:r>
      <w:r>
        <w:rPr>
          <w:rFonts w:hint="eastAsia"/>
        </w:rPr>
        <w:t>約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  <w:r>
        <w:rPr>
          <w:rFonts w:hint="eastAsia"/>
        </w:rPr>
        <w:t xml:space="preserve"> </w:t>
      </w:r>
      <w:r>
        <w:rPr>
          <w:rFonts w:hint="eastAsia"/>
        </w:rPr>
        <w:t>１部</w:t>
      </w:r>
    </w:p>
    <w:p w:rsidR="00847D08" w:rsidRDefault="00847D08" w:rsidP="00847D08">
      <w:r>
        <w:rPr>
          <w:rFonts w:hint="eastAsia"/>
        </w:rPr>
        <w:t>４．同</w:t>
      </w:r>
      <w:r>
        <w:rPr>
          <w:rFonts w:hint="eastAsia"/>
        </w:rPr>
        <w:t xml:space="preserve"> </w:t>
      </w:r>
      <w:r>
        <w:rPr>
          <w:rFonts w:hint="eastAsia"/>
        </w:rPr>
        <w:t>意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  <w:r>
        <w:rPr>
          <w:rFonts w:hint="eastAsia"/>
        </w:rPr>
        <w:t xml:space="preserve"> </w:t>
      </w:r>
      <w:r>
        <w:rPr>
          <w:rFonts w:hint="eastAsia"/>
        </w:rPr>
        <w:t>１部</w:t>
      </w:r>
    </w:p>
    <w:p w:rsidR="00847D08" w:rsidRDefault="00847D08" w:rsidP="00847D08">
      <w:r>
        <w:rPr>
          <w:rFonts w:hint="eastAsia"/>
        </w:rPr>
        <w:t>５．付近見取図（住宅地図等）</w:t>
      </w:r>
      <w:r>
        <w:rPr>
          <w:rFonts w:hint="eastAsia"/>
        </w:rPr>
        <w:t xml:space="preserve"> 1 </w:t>
      </w:r>
      <w:r>
        <w:rPr>
          <w:rFonts w:hint="eastAsia"/>
        </w:rPr>
        <w:t>部</w:t>
      </w:r>
    </w:p>
    <w:p w:rsidR="00847D08" w:rsidRDefault="00847D08" w:rsidP="00847D08">
      <w:r>
        <w:rPr>
          <w:rFonts w:hint="eastAsia"/>
        </w:rPr>
        <w:t>６．法務局１４条図面又は公図</w:t>
      </w:r>
      <w:r>
        <w:rPr>
          <w:rFonts w:hint="eastAsia"/>
        </w:rPr>
        <w:t xml:space="preserve"> </w:t>
      </w:r>
      <w:r>
        <w:rPr>
          <w:rFonts w:hint="eastAsia"/>
        </w:rPr>
        <w:t>１部</w:t>
      </w:r>
    </w:p>
    <w:p w:rsidR="00847D08" w:rsidRDefault="00847D08" w:rsidP="00847D08">
      <w:r>
        <w:rPr>
          <w:rFonts w:hint="eastAsia"/>
        </w:rPr>
        <w:t>７．構造図（擁壁・側溝・水路・フェンス等）</w:t>
      </w:r>
      <w:r>
        <w:rPr>
          <w:rFonts w:hint="eastAsia"/>
        </w:rPr>
        <w:t xml:space="preserve"> </w:t>
      </w:r>
      <w:r>
        <w:rPr>
          <w:rFonts w:hint="eastAsia"/>
        </w:rPr>
        <w:t>１部</w:t>
      </w:r>
    </w:p>
    <w:p w:rsidR="00847D08" w:rsidRDefault="00847D08" w:rsidP="00847D08">
      <w:r>
        <w:rPr>
          <w:rFonts w:hint="eastAsia"/>
        </w:rPr>
        <w:t>８．平面図及び断面図（</w:t>
      </w:r>
      <w:r>
        <w:rPr>
          <w:rFonts w:hint="eastAsia"/>
        </w:rPr>
        <w:t xml:space="preserve">1/100 </w:t>
      </w:r>
      <w:r>
        <w:rPr>
          <w:rFonts w:hint="eastAsia"/>
        </w:rPr>
        <w:t>～</w:t>
      </w:r>
      <w:r>
        <w:rPr>
          <w:rFonts w:hint="eastAsia"/>
        </w:rPr>
        <w:t xml:space="preserve"> 1/500 </w:t>
      </w:r>
      <w:r>
        <w:rPr>
          <w:rFonts w:hint="eastAsia"/>
        </w:rPr>
        <w:t>程度）</w:t>
      </w:r>
      <w:r>
        <w:rPr>
          <w:rFonts w:hint="eastAsia"/>
        </w:rPr>
        <w:t xml:space="preserve"> </w:t>
      </w:r>
      <w:r>
        <w:rPr>
          <w:rFonts w:hint="eastAsia"/>
        </w:rPr>
        <w:t>各</w:t>
      </w:r>
      <w:r>
        <w:rPr>
          <w:rFonts w:hint="eastAsia"/>
        </w:rPr>
        <w:t xml:space="preserve">1 </w:t>
      </w:r>
      <w:r>
        <w:rPr>
          <w:rFonts w:hint="eastAsia"/>
        </w:rPr>
        <w:t>部</w:t>
      </w:r>
    </w:p>
    <w:p w:rsidR="00847D08" w:rsidRDefault="00847D08" w:rsidP="00847D08">
      <w:pPr>
        <w:ind w:leftChars="100" w:left="210"/>
      </w:pPr>
      <w:r>
        <w:rPr>
          <w:rFonts w:hint="eastAsia"/>
        </w:rPr>
        <w:t>［平面図・断面図は切土・盛土・その他部類別に色分けし、寸法を記入のこと。又、隣接地の地番・地目・所有者・官民境界・民々境界等を明記の上、境界線を朱線で明示すること。］</w:t>
      </w:r>
    </w:p>
    <w:p w:rsidR="00847D08" w:rsidRDefault="00847D08" w:rsidP="00847D08">
      <w:pPr>
        <w:ind w:leftChars="100" w:left="210"/>
      </w:pPr>
      <w:r>
        <w:rPr>
          <w:rFonts w:hint="eastAsia"/>
        </w:rPr>
        <w:t>＊</w:t>
      </w:r>
      <w:r>
        <w:rPr>
          <w:rFonts w:hint="eastAsia"/>
        </w:rPr>
        <w:t xml:space="preserve"> </w:t>
      </w:r>
      <w:r>
        <w:rPr>
          <w:rFonts w:hint="eastAsia"/>
        </w:rPr>
        <w:t>尚、同意書には、隣接農地所有者及び水利組合の署名、並びに同意印を必ず記入押印してもらうこと。</w:t>
      </w:r>
    </w:p>
    <w:p w:rsidR="00847D08" w:rsidRDefault="00847D08" w:rsidP="00847D08">
      <w:pPr>
        <w:ind w:leftChars="100" w:left="210"/>
      </w:pPr>
      <w:r>
        <w:rPr>
          <w:rFonts w:hint="eastAsia"/>
        </w:rPr>
        <w:t>[</w:t>
      </w:r>
      <w:r>
        <w:rPr>
          <w:rFonts w:hint="eastAsia"/>
        </w:rPr>
        <w:t>隣接農地とは、当該地の境界線より外側４ｍ以内にある農地であり、間に水路・道路等があっても隣接農地と見なす。又農業委員会</w:t>
      </w:r>
      <w:proofErr w:type="gramStart"/>
      <w:r>
        <w:rPr>
          <w:rFonts w:hint="eastAsia"/>
        </w:rPr>
        <w:t>が</w:t>
      </w:r>
      <w:proofErr w:type="gramEnd"/>
      <w:r>
        <w:rPr>
          <w:rFonts w:hint="eastAsia"/>
        </w:rPr>
        <w:t>影響</w:t>
      </w:r>
      <w:proofErr w:type="gramStart"/>
      <w:r>
        <w:rPr>
          <w:rFonts w:hint="eastAsia"/>
        </w:rPr>
        <w:t>が</w:t>
      </w:r>
      <w:proofErr w:type="gramEnd"/>
      <w:r>
        <w:rPr>
          <w:rFonts w:hint="eastAsia"/>
        </w:rPr>
        <w:t>あるとみなされる場合は必要とする。）</w:t>
      </w:r>
      <w:r>
        <w:rPr>
          <w:rFonts w:hint="eastAsia"/>
        </w:rPr>
        <w:t>]</w:t>
      </w:r>
    </w:p>
    <w:p w:rsidR="00847D08" w:rsidRDefault="00847D08" w:rsidP="00847D08">
      <w:r>
        <w:rPr>
          <w:rFonts w:hint="eastAsia"/>
        </w:rPr>
        <w:t>９．公共施設（道路・水路・堤防等）の境界確認書及び工事施工承認書</w:t>
      </w:r>
    </w:p>
    <w:p w:rsidR="00847D08" w:rsidRDefault="00847D08" w:rsidP="00847D08">
      <w:pPr>
        <w:ind w:firstLineChars="100" w:firstLine="210"/>
      </w:pPr>
      <w:r>
        <w:rPr>
          <w:rFonts w:hint="eastAsia"/>
        </w:rPr>
        <w:t>（接続して工作物を設置する承認）</w:t>
      </w:r>
    </w:p>
    <w:p w:rsidR="00847D08" w:rsidRDefault="00847D08" w:rsidP="00847D08">
      <w:r>
        <w:rPr>
          <w:rFonts w:hint="eastAsia"/>
        </w:rPr>
        <w:t>10</w:t>
      </w:r>
      <w:r>
        <w:rPr>
          <w:rFonts w:hint="eastAsia"/>
        </w:rPr>
        <w:t>．その他委員会が必要と認める書類</w:t>
      </w:r>
    </w:p>
    <w:p w:rsidR="00847D08" w:rsidRDefault="00847D08" w:rsidP="00847D08"/>
    <w:p w:rsidR="00847D08" w:rsidRDefault="00847D08" w:rsidP="00847D08">
      <w:pPr>
        <w:jc w:val="right"/>
      </w:pPr>
      <w:r>
        <w:rPr>
          <w:rFonts w:hint="eastAsia"/>
        </w:rPr>
        <w:t>【問い合わせ先】高野町農業委員会　℡０７３６－５６－３４４３</w:t>
      </w:r>
    </w:p>
    <w:sectPr w:rsidR="00847D08" w:rsidSect="00847D0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D08"/>
    <w:rsid w:val="00847D08"/>
    <w:rsid w:val="00E06861"/>
    <w:rsid w:val="00E7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産業観光課端末</dc:creator>
  <cp:lastModifiedBy>産業観光課端末</cp:lastModifiedBy>
  <cp:revision>2</cp:revision>
  <dcterms:created xsi:type="dcterms:W3CDTF">2013-05-10T06:45:00Z</dcterms:created>
  <dcterms:modified xsi:type="dcterms:W3CDTF">2013-05-13T01:27:00Z</dcterms:modified>
</cp:coreProperties>
</file>